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779" w:rsidRDefault="006D4779" w:rsidP="008E1915">
      <w:pPr>
        <w:pStyle w:val="AppFormTitle"/>
        <w:spacing w:before="0"/>
        <w:jc w:val="left"/>
        <w:rPr>
          <w:rFonts w:asciiTheme="minorHAnsi" w:hAnsiTheme="minorHAnsi"/>
          <w:noProof/>
          <w:lang w:val="en-GB" w:eastAsia="en-GB"/>
        </w:rPr>
      </w:pPr>
    </w:p>
    <w:p w:rsidR="006D4779" w:rsidRDefault="006D4779" w:rsidP="00536445">
      <w:pPr>
        <w:pStyle w:val="AppFormTitle"/>
        <w:spacing w:before="0"/>
        <w:rPr>
          <w:rFonts w:asciiTheme="minorHAnsi" w:hAnsiTheme="minorHAnsi"/>
          <w:noProof/>
          <w:lang w:val="en-GB" w:eastAsia="en-GB"/>
        </w:rPr>
      </w:pPr>
    </w:p>
    <w:p w:rsidR="00536445" w:rsidRDefault="00536445" w:rsidP="00536445">
      <w:pPr>
        <w:pStyle w:val="AppFormTitle"/>
        <w:spacing w:before="0"/>
        <w:rPr>
          <w:rFonts w:asciiTheme="minorHAnsi" w:hAnsiTheme="minorHAnsi"/>
          <w:noProof/>
          <w:lang w:val="en-GB" w:eastAsia="en-GB"/>
        </w:rPr>
      </w:pPr>
      <w:r>
        <w:rPr>
          <w:rFonts w:asciiTheme="minorHAnsi" w:hAnsiTheme="minorHAnsi"/>
          <w:noProof/>
          <w:lang w:val="en-GB" w:eastAsia="en-GB"/>
        </w:rPr>
        <w:t>EQUAL OPPORTUNITY MONITORING FORM</w:t>
      </w:r>
    </w:p>
    <w:p w:rsidR="006D4779" w:rsidRDefault="006D4779" w:rsidP="00536445">
      <w:pPr>
        <w:pStyle w:val="AppFormTitle"/>
        <w:spacing w:before="0"/>
        <w:rPr>
          <w:rFonts w:asciiTheme="minorHAnsi" w:hAnsiTheme="minorHAnsi"/>
          <w:noProof/>
          <w:lang w:val="en-GB" w:eastAsia="en-GB"/>
        </w:rPr>
      </w:pPr>
    </w:p>
    <w:p w:rsidR="006D4779" w:rsidRPr="008E1915" w:rsidRDefault="00536445" w:rsidP="008E1915">
      <w:pPr>
        <w:pStyle w:val="AppFormTitle"/>
        <w:spacing w:before="0"/>
        <w:rPr>
          <w:rFonts w:asciiTheme="minorHAnsi" w:hAnsiTheme="minorHAnsi"/>
          <w:noProof/>
          <w:lang w:val="en-GB" w:eastAsia="en-GB"/>
        </w:rPr>
      </w:pPr>
      <w:r>
        <w:rPr>
          <w:rFonts w:asciiTheme="minorHAnsi" w:hAnsiTheme="minorHAnsi"/>
          <w:noProof/>
          <w:lang w:val="en-GB" w:eastAsia="en-GB"/>
        </w:rPr>
        <w:t xml:space="preserve">–  </w:t>
      </w:r>
      <w:r w:rsidRPr="000F0626">
        <w:rPr>
          <w:rFonts w:asciiTheme="minorHAnsi" w:hAnsiTheme="minorHAnsi"/>
          <w:noProof/>
          <w:lang w:val="en-GB" w:eastAsia="en-GB"/>
        </w:rPr>
        <w:t>CONFIDENTIAL</w:t>
      </w:r>
      <w:r>
        <w:rPr>
          <w:rFonts w:asciiTheme="minorHAnsi" w:hAnsiTheme="minorHAnsi"/>
          <w:noProof/>
          <w:lang w:val="en-GB" w:eastAsia="en-GB"/>
        </w:rPr>
        <w:t xml:space="preserve"> –</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6D4779" w:rsidRDefault="00536445" w:rsidP="00C65014">
      <w:pPr>
        <w:pStyle w:val="AppFormNormal"/>
        <w:jc w:val="both"/>
        <w:rPr>
          <w:rFonts w:asciiTheme="minorHAnsi" w:hAnsiTheme="minorHAnsi"/>
          <w:lang w:val="en-GB"/>
        </w:rPr>
      </w:pPr>
      <w:r>
        <w:rPr>
          <w:rFonts w:asciiTheme="minorHAnsi" w:hAnsiTheme="minorHAnsi"/>
          <w:lang w:val="en-GB"/>
        </w:rPr>
        <w:t xml:space="preserve">By </w:t>
      </w:r>
      <w:r w:rsidR="00C65014" w:rsidRPr="00B00EE5">
        <w:rPr>
          <w:rFonts w:asciiTheme="minorHAnsi" w:hAnsiTheme="minorHAnsi"/>
          <w:lang w:val="en-GB"/>
        </w:rPr>
        <w:t>complet</w:t>
      </w:r>
      <w:r>
        <w:rPr>
          <w:rFonts w:asciiTheme="minorHAnsi" w:hAnsiTheme="minorHAnsi"/>
          <w:lang w:val="en-GB"/>
        </w:rPr>
        <w:t>ing</w:t>
      </w:r>
      <w:r w:rsidR="00C65014" w:rsidRPr="00B00EE5">
        <w:rPr>
          <w:rFonts w:asciiTheme="minorHAnsi" w:hAnsiTheme="minorHAnsi"/>
          <w:lang w:val="en-GB"/>
        </w:rPr>
        <w:t xml:space="preserve"> this form </w:t>
      </w:r>
      <w:r>
        <w:rPr>
          <w:rFonts w:asciiTheme="minorHAnsi" w:hAnsiTheme="minorHAnsi"/>
          <w:lang w:val="en-GB"/>
        </w:rPr>
        <w:t>you are</w:t>
      </w:r>
      <w:r w:rsidR="00C65014" w:rsidRPr="00B00EE5">
        <w:rPr>
          <w:rFonts w:asciiTheme="minorHAnsi" w:hAnsiTheme="minorHAnsi"/>
          <w:lang w:val="en-GB"/>
        </w:rPr>
        <w:t xml:space="preserve"> help</w:t>
      </w:r>
      <w:r>
        <w:rPr>
          <w:rFonts w:asciiTheme="minorHAnsi" w:hAnsiTheme="minorHAnsi"/>
          <w:lang w:val="en-GB"/>
        </w:rPr>
        <w:t>ing</w:t>
      </w:r>
      <w:r w:rsidR="00C65014" w:rsidRPr="00B00EE5">
        <w:rPr>
          <w:rFonts w:asciiTheme="minorHAnsi" w:hAnsiTheme="minorHAnsi"/>
          <w:lang w:val="en-GB"/>
        </w:rPr>
        <w:t xml:space="preserve">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8E1915" w:rsidRDefault="008E1915" w:rsidP="008E1915">
      <w:pPr>
        <w:spacing w:after="0" w:line="240" w:lineRule="auto"/>
        <w:rPr>
          <w:rFonts w:asciiTheme="minorHAnsi" w:hAnsiTheme="minorHAnsi"/>
          <w:i/>
          <w:lang w:val="en-GB"/>
        </w:rPr>
      </w:pPr>
    </w:p>
    <w:p w:rsidR="00C65014" w:rsidRPr="008E1915" w:rsidRDefault="00C65014" w:rsidP="008E1915">
      <w:pPr>
        <w:spacing w:after="0" w:line="240" w:lineRule="auto"/>
        <w:rPr>
          <w:rFonts w:asciiTheme="minorHAnsi" w:hAnsiTheme="minorHAnsi"/>
          <w:b/>
          <w:sz w:val="24"/>
          <w:szCs w:val="24"/>
          <w:lang w:val="en-GB"/>
        </w:rPr>
      </w:pPr>
      <w:r w:rsidRPr="008E1915">
        <w:rPr>
          <w:rFonts w:asciiTheme="minorHAnsi" w:hAnsiTheme="minorHAnsi"/>
          <w:b/>
          <w:sz w:val="24"/>
          <w:szCs w:val="24"/>
          <w:lang w:val="en-GB"/>
        </w:rPr>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8E1915" w:rsidRDefault="00542153" w:rsidP="008E1915">
      <w:pPr>
        <w:spacing w:after="0" w:line="240" w:lineRule="auto"/>
        <w:rPr>
          <w:rFonts w:asciiTheme="minorHAnsi" w:hAnsiTheme="minorHAnsi"/>
          <w:b/>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rsidR="008E1915" w:rsidRDefault="008E1915" w:rsidP="008E1915">
      <w:pPr>
        <w:spacing w:after="0" w:line="240" w:lineRule="auto"/>
        <w:rPr>
          <w:rFonts w:asciiTheme="minorHAnsi" w:hAnsiTheme="minorHAnsi"/>
          <w:b/>
          <w:lang w:val="en-GB"/>
        </w:rPr>
      </w:pPr>
    </w:p>
    <w:p w:rsidR="008E1915" w:rsidRDefault="008E1915" w:rsidP="008E1915">
      <w:pPr>
        <w:spacing w:after="0" w:line="240" w:lineRule="auto"/>
        <w:rPr>
          <w:rFonts w:asciiTheme="minorHAnsi" w:hAnsiTheme="minorHAnsi"/>
          <w:b/>
          <w:sz w:val="24"/>
          <w:szCs w:val="24"/>
          <w:lang w:val="en-GB"/>
        </w:rPr>
      </w:pPr>
    </w:p>
    <w:p w:rsidR="00C65014" w:rsidRPr="008E1915" w:rsidRDefault="00C65014" w:rsidP="008E1915">
      <w:pPr>
        <w:spacing w:after="0" w:line="240" w:lineRule="auto"/>
        <w:rPr>
          <w:rFonts w:asciiTheme="minorHAnsi" w:hAnsiTheme="minorHAnsi" w:cs="Arial"/>
          <w:b/>
          <w:lang w:val="en-GB"/>
        </w:rPr>
      </w:pPr>
      <w:r w:rsidRPr="008E1915">
        <w:rPr>
          <w:rFonts w:asciiTheme="minorHAnsi" w:hAnsiTheme="minorHAnsi"/>
          <w:b/>
          <w:sz w:val="24"/>
          <w:szCs w:val="24"/>
          <w:lang w:val="en-GB"/>
        </w:rPr>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8E1915" w:rsidRDefault="008E1915" w:rsidP="00CE1C13">
      <w:pPr>
        <w:pStyle w:val="AppFormTitle"/>
        <w:jc w:val="both"/>
        <w:rPr>
          <w:rFonts w:asciiTheme="minorHAnsi" w:hAnsiTheme="minorHAnsi"/>
          <w:sz w:val="24"/>
          <w:szCs w:val="24"/>
          <w:lang w:val="en-GB"/>
        </w:rPr>
      </w:pPr>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8E1915" w:rsidRDefault="009914AE" w:rsidP="008E1915">
      <w:pPr>
        <w:spacing w:after="160" w:line="259" w:lineRule="auto"/>
        <w:jc w:val="center"/>
        <w:rPr>
          <w:rFonts w:asciiTheme="minorHAnsi" w:eastAsiaTheme="minorHAnsi" w:hAnsiTheme="minorHAnsi" w:cstheme="minorBidi"/>
          <w:b/>
          <w:sz w:val="28"/>
          <w:szCs w:val="28"/>
          <w:u w:val="single"/>
          <w:lang w:val="en-GB"/>
        </w:rPr>
      </w:pPr>
      <w:r w:rsidRPr="008E1915">
        <w:rPr>
          <w:rFonts w:asciiTheme="minorHAnsi" w:eastAsiaTheme="minorHAnsi" w:hAnsiTheme="minorHAnsi" w:cstheme="minorBidi"/>
          <w:b/>
          <w:sz w:val="28"/>
          <w:szCs w:val="28"/>
          <w:u w:val="single"/>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w:t>
      </w:r>
      <w:bookmarkStart w:id="8" w:name="_GoBack"/>
      <w:bookmarkEnd w:id="8"/>
      <w:r w:rsidRPr="009914AE">
        <w:rPr>
          <w:rFonts w:asciiTheme="minorHAnsi" w:eastAsiaTheme="minorHAnsi" w:hAnsiTheme="minorHAnsi" w:cstheme="minorBidi"/>
          <w:lang w:val="en-GB"/>
        </w:rPr>
        <w:t>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8E1915" w:rsidRDefault="009914AE" w:rsidP="008E1915">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8E1915" w:rsidRPr="008E1915" w:rsidRDefault="009914AE" w:rsidP="008E1915">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w:t>
      </w:r>
    </w:p>
    <w:p w:rsidR="009914AE" w:rsidRPr="009914AE" w:rsidRDefault="009914AE" w:rsidP="008E1915">
      <w:pPr>
        <w:spacing w:after="160" w:line="259" w:lineRule="auto"/>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w:t>
      </w:r>
      <w:r w:rsidR="008E1915">
        <w:rPr>
          <w:rFonts w:asciiTheme="minorHAnsi" w:eastAsiaTheme="minorHAnsi" w:hAnsiTheme="minorHAnsi" w:cstheme="minorBidi"/>
          <w:lang w:val="en-GB"/>
        </w:rPr>
        <w:t xml:space="preserve">tion’s Data Protection Officer </w:t>
      </w:r>
      <w:r w:rsidRPr="009914AE">
        <w:rPr>
          <w:rFonts w:asciiTheme="minorHAnsi" w:eastAsiaTheme="minorHAnsi" w:hAnsiTheme="minorHAnsi" w:cstheme="minorBidi"/>
          <w:lang w:val="en-GB"/>
        </w:rPr>
        <w:t>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confirm that I have read and understood </w:t>
      </w:r>
      <w:r w:rsidR="008E1915">
        <w:rPr>
          <w:rFonts w:asciiTheme="minorHAnsi" w:eastAsiaTheme="minorHAnsi" w:hAnsiTheme="minorHAnsi" w:cstheme="minorBidi"/>
          <w:lang w:val="en-GB"/>
        </w:rPr>
        <w:t xml:space="preserve">the </w:t>
      </w:r>
      <w:r w:rsidRPr="009914AE">
        <w:rPr>
          <w:rFonts w:asciiTheme="minorHAnsi" w:eastAsiaTheme="minorHAnsi" w:hAnsiTheme="minorHAnsi" w:cstheme="minorBidi"/>
          <w:lang w:val="en-GB"/>
        </w:rPr>
        <w:t xml:space="preserve">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Please check this box if you have any objection to our collecting and processing your personal information as described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agree to my personal data being shared</w:t>
      </w:r>
      <w:r w:rsidR="008E1915">
        <w:rPr>
          <w:rFonts w:asciiTheme="minorHAnsi" w:eastAsiaTheme="minorHAnsi" w:hAnsiTheme="minorHAnsi" w:cstheme="minorBidi"/>
          <w:lang w:val="en-GB"/>
        </w:rPr>
        <w:t xml:space="preserve"> as stated</w:t>
      </w:r>
      <w:r w:rsidRPr="009914AE">
        <w:rPr>
          <w:rFonts w:asciiTheme="minorHAnsi" w:eastAsiaTheme="minorHAnsi" w:hAnsiTheme="minorHAnsi" w:cstheme="minorBidi"/>
          <w:lang w:val="en-GB"/>
        </w:rPr>
        <w:t xml:space="preser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6D4779">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FC4" w:rsidRDefault="00B25FC4" w:rsidP="008E3095">
      <w:pPr>
        <w:spacing w:after="0" w:line="240" w:lineRule="auto"/>
      </w:pPr>
      <w:r>
        <w:separator/>
      </w:r>
    </w:p>
  </w:endnote>
  <w:endnote w:type="continuationSeparator" w:id="0">
    <w:p w:rsidR="00B25FC4" w:rsidRDefault="00B25FC4"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FC4" w:rsidRDefault="00B25FC4" w:rsidP="008E3095">
      <w:pPr>
        <w:spacing w:after="0" w:line="240" w:lineRule="auto"/>
      </w:pPr>
      <w:r>
        <w:separator/>
      </w:r>
    </w:p>
  </w:footnote>
  <w:footnote w:type="continuationSeparator" w:id="0">
    <w:p w:rsidR="00B25FC4" w:rsidRDefault="00B25FC4"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45" w:rsidRDefault="00536445" w:rsidP="00536445">
    <w:pPr>
      <w:spacing w:after="0"/>
      <w:rPr>
        <w:rFonts w:ascii="Arial" w:hAnsi="Arial" w:cs="Arial"/>
        <w:b/>
        <w:sz w:val="44"/>
        <w:szCs w:val="44"/>
      </w:rPr>
    </w:pPr>
    <w:r>
      <w:rPr>
        <w:noProof/>
      </w:rPr>
      <w:drawing>
        <wp:anchor distT="0" distB="0" distL="114300" distR="114300" simplePos="0" relativeHeight="251659264" behindDoc="0" locked="0" layoutInCell="1" allowOverlap="1" wp14:anchorId="2EED617E" wp14:editId="63C1D94A">
          <wp:simplePos x="0" y="0"/>
          <wp:positionH relativeFrom="column">
            <wp:posOffset>4845050</wp:posOffset>
          </wp:positionH>
          <wp:positionV relativeFrom="paragraph">
            <wp:posOffset>-12065</wp:posOffset>
          </wp:positionV>
          <wp:extent cx="1371600" cy="1534160"/>
          <wp:effectExtent l="0" t="0" r="0" b="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
                    <a:clrChange>
                      <a:clrFrom>
                        <a:srgbClr val="FDFDFD"/>
                      </a:clrFrom>
                      <a:clrTo>
                        <a:srgbClr val="FDFDFD">
                          <a:alpha val="0"/>
                        </a:srgbClr>
                      </a:clrTo>
                    </a:clrChange>
                  </a:blip>
                  <a:srcRect t="1186"/>
                  <a:stretch>
                    <a:fillRect/>
                  </a:stretch>
                </pic:blipFill>
                <pic:spPr bwMode="auto">
                  <a:xfrm>
                    <a:off x="0" y="0"/>
                    <a:ext cx="1371600" cy="15341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sz w:val="44"/>
        <w:szCs w:val="44"/>
      </w:rPr>
      <w:t>Lincoln Christ’s Hospital School</w:t>
    </w:r>
  </w:p>
  <w:p w:rsidR="00536445" w:rsidRPr="00536445" w:rsidRDefault="00536445" w:rsidP="00536445">
    <w:pPr>
      <w:spacing w:after="0"/>
      <w:rPr>
        <w:rFonts w:ascii="Arial" w:hAnsi="Arial" w:cs="Arial"/>
        <w:b/>
        <w:sz w:val="44"/>
        <w:szCs w:val="44"/>
      </w:rPr>
    </w:pPr>
    <w:r>
      <w:rPr>
        <w:rFonts w:ascii="Arial" w:hAnsi="Arial" w:cs="Arial"/>
        <w:sz w:val="30"/>
        <w:szCs w:val="30"/>
      </w:rPr>
      <w:t>Educating in Lincoln since 1090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2FE3"/>
    <w:rsid w:val="00467215"/>
    <w:rsid w:val="00483378"/>
    <w:rsid w:val="00493B6B"/>
    <w:rsid w:val="004B2428"/>
    <w:rsid w:val="004B4FFD"/>
    <w:rsid w:val="004C6393"/>
    <w:rsid w:val="004D1C95"/>
    <w:rsid w:val="004E3B96"/>
    <w:rsid w:val="00536445"/>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4779"/>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1915"/>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25FC4"/>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4473"/>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FDC9E9"/>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F837E1897DAB42A07D85FBA408AC55" ma:contentTypeVersion="12" ma:contentTypeDescription="Create a new document." ma:contentTypeScope="" ma:versionID="171250050c5433458f83752ad692d1a0">
  <xsd:schema xmlns:xsd="http://www.w3.org/2001/XMLSchema" xmlns:xs="http://www.w3.org/2001/XMLSchema" xmlns:p="http://schemas.microsoft.com/office/2006/metadata/properties" xmlns:ns2="cd2d4ffc-321b-48f5-a717-38e4c7aaad99" xmlns:ns3="11cd855e-6b3f-4b8b-bf0a-0a4510c1d17e" targetNamespace="http://schemas.microsoft.com/office/2006/metadata/properties" ma:root="true" ma:fieldsID="338d3c28f075f3f324635c72aa00edf0" ns2:_="" ns3:_="">
    <xsd:import namespace="cd2d4ffc-321b-48f5-a717-38e4c7aaad99"/>
    <xsd:import namespace="11cd855e-6b3f-4b8b-bf0a-0a4510c1d1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4ffc-321b-48f5-a717-38e4c7aaa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cd855e-6b3f-4b8b-bf0a-0a4510c1d1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D3A428-0971-48F4-95A3-B79824ED9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d4ffc-321b-48f5-a717-38e4c7aaad99"/>
    <ds:schemaRef ds:uri="11cd855e-6b3f-4b8b-bf0a-0a4510c1d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cd2d4ffc-321b-48f5-a717-38e4c7aaad9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1cd855e-6b3f-4b8b-bf0a-0a4510c1d17e"/>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D14B3C0B-D8F9-4955-AF82-DE50A035B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Hart</cp:lastModifiedBy>
  <cp:revision>3</cp:revision>
  <cp:lastPrinted>2019-04-04T10:18:00Z</cp:lastPrinted>
  <dcterms:created xsi:type="dcterms:W3CDTF">2021-09-15T12:42:00Z</dcterms:created>
  <dcterms:modified xsi:type="dcterms:W3CDTF">2021-09-15T12:57:00Z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0x01010033F837E1897DAB42A07D85FBA408AC55</vt:lpwstr>
  </property>
</Properties>
</file>